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8" w:rsidRDefault="002F4B28" w:rsidP="00341B71">
      <w:pPr>
        <w:rPr>
          <w:rtl/>
        </w:rPr>
      </w:pPr>
      <w:r w:rsidRPr="003044D6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double"/>
          <w:rtl/>
        </w:rPr>
        <w:t>مـــخــطط التعـــلـــمات السنــوي في الرياضيات للسنة</w:t>
      </w:r>
      <w:r>
        <w:rPr>
          <w:rFonts w:ascii="Arabic Typesetting" w:hAnsi="Arabic Typesetting" w:cs="Arabic Typesetting" w:hint="cs"/>
          <w:b/>
          <w:bCs/>
          <w:i/>
          <w:iCs/>
          <w:color w:val="FF33CC"/>
          <w:sz w:val="72"/>
          <w:szCs w:val="72"/>
          <w:u w:val="double"/>
          <w:rtl/>
        </w:rPr>
        <w:t xml:space="preserve"> الثالثة</w:t>
      </w:r>
      <w:r w:rsidRPr="003044D6">
        <w:rPr>
          <w:rFonts w:ascii="Arabic Typesetting" w:hAnsi="Arabic Typesetting" w:cs="Arabic Typesetting" w:hint="cs"/>
          <w:b/>
          <w:bCs/>
          <w:i/>
          <w:iCs/>
          <w:color w:val="FF33CC"/>
          <w:sz w:val="72"/>
          <w:szCs w:val="72"/>
          <w:u w:val="double"/>
          <w:rtl/>
        </w:rPr>
        <w:t xml:space="preserve"> </w:t>
      </w:r>
      <w:r w:rsidRPr="003044D6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double"/>
          <w:rtl/>
        </w:rPr>
        <w:t xml:space="preserve">متوسط                                              </w:t>
      </w:r>
      <w:r w:rsidRPr="003044D6">
        <w:rPr>
          <w:rFonts w:ascii="Segoe UI" w:hAnsi="Segoe UI" w:cs="Segoe UI"/>
          <w:b/>
          <w:bCs/>
          <w:color w:val="FF00FF"/>
          <w:sz w:val="72"/>
          <w:szCs w:val="72"/>
          <w:u w:val="double"/>
          <w:rtl/>
        </w:rPr>
        <w:t xml:space="preserve">                    </w:t>
      </w:r>
      <w:r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  <w:rtl/>
        </w:rPr>
        <w:t>متوسطة :</w:t>
      </w:r>
      <w:r w:rsidR="00341B71"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</w:rPr>
        <w:tab/>
      </w:r>
      <w:r w:rsidR="00341B71"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</w:rPr>
        <w:tab/>
      </w:r>
      <w:r w:rsidR="00341B71"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</w:rPr>
        <w:tab/>
      </w:r>
      <w:r w:rsidR="00341B71"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</w:rPr>
        <w:tab/>
      </w:r>
      <w:r w:rsidR="00341B71"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</w:rPr>
        <w:tab/>
      </w:r>
      <w:r w:rsidR="00341B71"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</w:rPr>
        <w:tab/>
      </w:r>
      <w:bookmarkStart w:id="0" w:name="_GoBack"/>
      <w:bookmarkEnd w:id="0"/>
      <w:r>
        <w:rPr>
          <w:rFonts w:ascii="Arabic Typesetting" w:hAnsi="Arabic Typesetting" w:cs="Arabic Typesetting"/>
          <w:b/>
          <w:bCs/>
          <w:i/>
          <w:iCs/>
          <w:color w:val="FF33CC"/>
          <w:sz w:val="48"/>
          <w:szCs w:val="48"/>
          <w:rtl/>
        </w:rPr>
        <w:t xml:space="preserve">                        </w:t>
      </w:r>
      <w:r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  <w:rtl/>
        </w:rPr>
        <w:t>السنة الدراسية :2017/2018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861"/>
        <w:gridCol w:w="3260"/>
        <w:gridCol w:w="850"/>
        <w:gridCol w:w="3119"/>
        <w:gridCol w:w="1384"/>
      </w:tblGrid>
      <w:tr w:rsidR="002F4B28" w:rsidTr="002F4B28">
        <w:trPr>
          <w:trHeight w:val="848"/>
        </w:trPr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  <w:lang w:val="fr-FR"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  <w:lang w:val="fr-FR"/>
              </w:rPr>
              <w:t>الشه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  <w:lang w:val="fr-FR"/>
              </w:rPr>
              <w:t>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  <w:lang w:val="fr-FR"/>
              </w:rPr>
              <w:t>ر</w:t>
            </w:r>
          </w:p>
        </w:tc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الإسب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وع</w:t>
            </w:r>
          </w:p>
        </w:tc>
        <w:tc>
          <w:tcPr>
            <w:tcW w:w="4121" w:type="dxa"/>
            <w:gridSpan w:val="2"/>
          </w:tcPr>
          <w:p w:rsidR="002F4B28" w:rsidRDefault="002F4B28" w:rsidP="002F4B28">
            <w:pPr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أنش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طة عددي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ـــــــــــــــــــــــــــــ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ة</w:t>
            </w:r>
          </w:p>
        </w:tc>
        <w:tc>
          <w:tcPr>
            <w:tcW w:w="3969" w:type="dxa"/>
            <w:gridSpan w:val="2"/>
          </w:tcPr>
          <w:p w:rsidR="002F4B28" w:rsidRDefault="002F4B28" w:rsidP="002F4B28">
            <w:pPr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أنش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طة هندسي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ـــــــــــــــــــــــــــ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ة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التق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وي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م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</w:p>
        </w:tc>
      </w:tr>
      <w:tr w:rsidR="002F4B28" w:rsidTr="002F4B28">
        <w:trPr>
          <w:cantSplit/>
          <w:trHeight w:val="1134"/>
        </w:trPr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861" w:type="dxa"/>
            <w:textDirection w:val="btLr"/>
          </w:tcPr>
          <w:p w:rsidR="002F4B28" w:rsidRDefault="002F4B28" w:rsidP="002F4B28">
            <w:pPr>
              <w:ind w:left="113" w:right="113"/>
              <w:rPr>
                <w:rtl/>
              </w:rPr>
            </w:pPr>
          </w:p>
          <w:p w:rsidR="002F4B28" w:rsidRDefault="002F4B28" w:rsidP="002F4B28">
            <w:pPr>
              <w:ind w:left="113" w:right="113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المقط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ع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  <w:tc>
          <w:tcPr>
            <w:tcW w:w="3260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</w:p>
          <w:p w:rsidR="002F4B28" w:rsidRDefault="002F4B28" w:rsidP="002F4B28">
            <w:pPr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850" w:type="dxa"/>
            <w:textDirection w:val="btLr"/>
          </w:tcPr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المقط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ع</w:t>
            </w:r>
          </w:p>
        </w:tc>
        <w:tc>
          <w:tcPr>
            <w:tcW w:w="3119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</w:p>
          <w:p w:rsidR="002F4B28" w:rsidRDefault="002F4B28" w:rsidP="002F4B28">
            <w:pPr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color w:val="FF66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سبتمــــ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ـــبر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01</w:t>
            </w:r>
          </w:p>
        </w:tc>
        <w:tc>
          <w:tcPr>
            <w:tcW w:w="9474" w:type="dxa"/>
            <w:gridSpan w:val="5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تقــــــــــــــــــــــــويــــــــــم تشــــــخيــــــــــــــصــــــــــــــي</w:t>
            </w: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02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عمليـــــــــــــــات عـــــلى الكســـور</w:t>
            </w:r>
          </w:p>
        </w:tc>
        <w:tc>
          <w:tcPr>
            <w:tcW w:w="3260" w:type="dxa"/>
          </w:tcPr>
          <w:p w:rsidR="002F4B28" w:rsidRPr="00FC332B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مقلوب عدد</w:t>
            </w:r>
            <w:r w:rsidRPr="00FC332B">
              <w:rPr>
                <w:rFonts w:ascii="Segoe UI" w:hAnsi="Segoe UI" w:cs="Segoe UI" w:hint="cs"/>
                <w:sz w:val="22"/>
                <w:szCs w:val="22"/>
                <w:rtl/>
              </w:rPr>
              <w:t xml:space="preserve"> نسبي </w:t>
            </w: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 غير معدوم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استعمال اللمسة </w:t>
            </w:r>
            <w:r w:rsidRPr="00FC332B">
              <w:rPr>
                <w:rFonts w:ascii="Segoe UI" w:hAnsi="Segoe UI" w:cs="Segoe UI"/>
                <w:i/>
                <w:iCs/>
                <w:sz w:val="22"/>
                <w:szCs w:val="22"/>
                <w:lang w:val="fr-FR"/>
              </w:rPr>
              <w:t>x</w:t>
            </w:r>
            <w:r w:rsidRPr="00FC332B">
              <w:rPr>
                <w:rFonts w:ascii="Segoe UI" w:hAnsi="Segoe UI" w:cs="Segoe UI"/>
                <w:i/>
                <w:iCs/>
                <w:sz w:val="22"/>
                <w:szCs w:val="22"/>
                <w:vertAlign w:val="superscript"/>
                <w:lang w:val="fr-FR"/>
              </w:rPr>
              <w:t xml:space="preserve"> -</w:t>
            </w:r>
            <w:r w:rsidRPr="00FC332B">
              <w:rPr>
                <w:rFonts w:ascii="Segoe UI" w:hAnsi="Segoe UI" w:cs="Segoe UI"/>
                <w:sz w:val="22"/>
                <w:szCs w:val="22"/>
                <w:vertAlign w:val="superscript"/>
                <w:lang w:val="fr-FR"/>
              </w:rPr>
              <w:t>1</w:t>
            </w:r>
            <w:r w:rsidRPr="00FC332B">
              <w:rPr>
                <w:rFonts w:ascii="Segoe UI" w:hAnsi="Segoe UI" w:cs="Segoe UI"/>
                <w:sz w:val="22"/>
                <w:szCs w:val="22"/>
                <w:vertAlign w:val="superscript"/>
                <w:rtl/>
              </w:rPr>
              <w:t xml:space="preserve"> </w:t>
            </w: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للحاسبة لتعيينه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المثلث</w:t>
            </w:r>
            <w:r w:rsidRPr="002F4B28">
              <w:rPr>
                <w:rFonts w:ascii="Segoe UI" w:hAnsi="Segoe UI" w:cs="Segoe UI" w:hint="cs"/>
                <w:color w:val="FF0000"/>
                <w:sz w:val="26"/>
                <w:szCs w:val="26"/>
                <w:rtl/>
              </w:rPr>
              <w:t>ــــــــــــــــــــــــــــــــــــــــ</w:t>
            </w: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ات</w:t>
            </w:r>
          </w:p>
        </w:tc>
        <w:tc>
          <w:tcPr>
            <w:tcW w:w="3119" w:type="dxa"/>
          </w:tcPr>
          <w:p w:rsidR="002F4B28" w:rsidRPr="00FC332B" w:rsidRDefault="002F4B28" w:rsidP="002F4B28">
            <w:pPr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معرفة حالات تقايس المثلثات واستعمالها في براهين بسيطة</w:t>
            </w:r>
            <w:r w:rsidRPr="00FC332B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موجهة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03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قسمة كسرين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مقارنة كسرين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معرفة حالات تقايس المثلثات واستعمالها في براهين بسيطة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  <w:vMerge w:val="restart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04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جمع وطرح كسرين</w:t>
            </w:r>
          </w:p>
          <w:p w:rsidR="002F4B28" w:rsidRPr="00FC332B" w:rsidRDefault="002F4B28" w:rsidP="002F4B28">
            <w:pPr>
              <w:shd w:val="clear" w:color="auto" w:fill="FFFFFF"/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معرفة حالات تقايس المثلثات واستعمالها في براهين بسيطة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الواجب المنزلي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  <w:vMerge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الأع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داد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النسبي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ة</w:t>
            </w:r>
          </w:p>
        </w:tc>
        <w:tc>
          <w:tcPr>
            <w:tcW w:w="3260" w:type="dxa"/>
          </w:tcPr>
          <w:p w:rsidR="002F4B28" w:rsidRPr="00FC332B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جداء عددين نسبيين  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</w:tcPr>
          <w:p w:rsidR="002F4B28" w:rsidRPr="00FC332B" w:rsidRDefault="002F4B28" w:rsidP="00FD3166">
            <w:pPr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أكت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وبــــــــــر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color w:val="FF6600"/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05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حاصل قسمة عددين نسبيين  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rPr>
          <w:trHeight w:val="975"/>
        </w:trPr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06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الأعــــداد النـــاطقــــــــــة</w:t>
            </w:r>
          </w:p>
        </w:tc>
        <w:tc>
          <w:tcPr>
            <w:tcW w:w="3260" w:type="dxa"/>
          </w:tcPr>
          <w:p w:rsidR="002F4B28" w:rsidRPr="00FC332B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العدد الناطق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حساب مجموع وفرق</w:t>
            </w:r>
            <w:r w:rsidRPr="00FC3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عددين ناطقين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مستق</w:t>
            </w:r>
            <w:r w:rsidRPr="002F4B28">
              <w:rPr>
                <w:rFonts w:ascii="Segoe UI" w:hAnsi="Segoe UI" w:cs="Segoe UI" w:hint="cs"/>
                <w:color w:val="FF0000"/>
                <w:sz w:val="26"/>
                <w:szCs w:val="26"/>
                <w:rtl/>
              </w:rPr>
              <w:t>ــــــ</w:t>
            </w: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يم المنتصفين في مثلث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مستقيم المنتصفين في مثلث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الفرض    1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2F4B28" w:rsidTr="002F4B28">
        <w:trPr>
          <w:trHeight w:val="334"/>
        </w:trPr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07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جداء وحاصل قسمة عددين ناطقين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 w:hint="cs"/>
                <w:sz w:val="22"/>
                <w:szCs w:val="22"/>
                <w:rtl/>
              </w:rPr>
              <w:t xml:space="preserve">خواص </w:t>
            </w: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مستقيم المنتصفين في مثلث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08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حصة إدماج 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المثلثان المعينان بمستقيمين متوازيين يقطعهما مستقيمان غير متوازيين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أعمال موجهة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ن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وفمــــــــــــــبر</w:t>
            </w:r>
          </w:p>
          <w:p w:rsidR="002F4B28" w:rsidRPr="002F4B28" w:rsidRDefault="002F4B28" w:rsidP="002F4B28">
            <w:pPr>
              <w:ind w:left="113" w:right="113"/>
              <w:rPr>
                <w:color w:val="FF6600"/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09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عطل</w:t>
            </w:r>
            <w:r w:rsidR="00FC332B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ــــــــــ</w:t>
            </w:r>
            <w:r w:rsidRPr="00FC332B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ـــــ</w:t>
            </w:r>
            <w:r w:rsidRPr="00FC332B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ة الخ</w:t>
            </w:r>
            <w:r w:rsidR="00FC332B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ــــــــــــ</w:t>
            </w:r>
            <w:r w:rsidRPr="00FC332B">
              <w:rPr>
                <w:rFonts w:ascii="Segoe UI" w:hAnsi="Segoe UI" w:cs="Segoe UI" w:hint="cs"/>
                <w:b/>
                <w:bCs/>
                <w:color w:val="FF0000"/>
                <w:sz w:val="22"/>
                <w:szCs w:val="22"/>
                <w:rtl/>
              </w:rPr>
              <w:t>ـــ</w:t>
            </w:r>
            <w:r w:rsidRPr="00FC332B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ريف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10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الق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وى ذات أسس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نس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بية صحيح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ة</w:t>
            </w:r>
          </w:p>
        </w:tc>
        <w:tc>
          <w:tcPr>
            <w:tcW w:w="3260" w:type="dxa"/>
          </w:tcPr>
          <w:p w:rsidR="002F4B28" w:rsidRPr="00FC332B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تعيين القوة من الرتبة </w:t>
            </w:r>
            <w:r w:rsidRPr="00FC332B">
              <w:rPr>
                <w:rFonts w:ascii="Segoe UI" w:hAnsi="Segoe UI" w:cs="Segoe UI"/>
                <w:i/>
                <w:iCs/>
                <w:sz w:val="22"/>
                <w:szCs w:val="22"/>
                <w:lang w:val="fr-FR"/>
              </w:rPr>
              <w:t>n</w:t>
            </w: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 للعدد10</w:t>
            </w:r>
          </w:p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قواعد الحساب علىقوى العدد 10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مستقيم المنتصفين في مثلث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المستقيمات الخاصة في مثلث ، تعريف</w:t>
            </w:r>
            <w:r w:rsidRPr="00FC332B">
              <w:rPr>
                <w:rFonts w:ascii="Segoe UI" w:hAnsi="Segoe UI" w:cs="Segoe UI" w:hint="cs"/>
                <w:sz w:val="22"/>
                <w:szCs w:val="22"/>
                <w:rtl/>
              </w:rPr>
              <w:t xml:space="preserve"> </w:t>
            </w: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وإنشاء – محور ضلع ، ارتفاع متعلق بضلع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 xml:space="preserve">الفرض   2 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11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2F4B28">
            <w:pPr>
              <w:tabs>
                <w:tab w:val="right" w:pos="-2988"/>
              </w:tabs>
              <w:ind w:right="-113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 xml:space="preserve">كتابة عدد عشري باستعمال قوى 10. 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الكتابة العلمية لعدد عشري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متوسط متعلق بضلع ، منصف زاوية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RPr="00F60D29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12</w:t>
            </w:r>
          </w:p>
        </w:tc>
        <w:tc>
          <w:tcPr>
            <w:tcW w:w="861" w:type="dxa"/>
            <w:vMerge/>
          </w:tcPr>
          <w:p w:rsidR="002F4B28" w:rsidRPr="002F4B28" w:rsidRDefault="002F4B28" w:rsidP="00FD3166">
            <w:pPr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>استعمال الكتابة العلمية لحصر عدد عشري ولإيجاد رتبة مقدار عدد</w:t>
            </w:r>
          </w:p>
        </w:tc>
        <w:tc>
          <w:tcPr>
            <w:tcW w:w="850" w:type="dxa"/>
            <w:vMerge/>
          </w:tcPr>
          <w:p w:rsidR="002F4B28" w:rsidRPr="002F4B28" w:rsidRDefault="002F4B28" w:rsidP="002F4B28">
            <w:pPr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معرفة خواص المستقيمات الخاصة في مثلث واستعمالها في وضعيات بسيطة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 xml:space="preserve">أعمال 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موجهة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ديسمبــــــ</w:t>
            </w: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</w:t>
            </w:r>
            <w:r w:rsidRPr="002F4B28">
              <w:rPr>
                <w:rFonts w:ascii="Segoe UI" w:hAnsi="Segoe UI" w:cs="Segoe UI"/>
                <w:b/>
                <w:bCs/>
                <w:color w:val="FF6600"/>
                <w:rtl/>
              </w:rPr>
              <w:t>ــــــر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13</w:t>
            </w:r>
          </w:p>
        </w:tc>
        <w:tc>
          <w:tcPr>
            <w:tcW w:w="8090" w:type="dxa"/>
            <w:gridSpan w:val="4"/>
          </w:tcPr>
          <w:p w:rsidR="002F4B28" w:rsidRPr="00FC332B" w:rsidRDefault="002F4B28" w:rsidP="002F4B28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اخـــــتبارات الثلاثي الأول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14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الق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وى ذات أسس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نس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sz w:val="26"/>
                <w:szCs w:val="26"/>
                <w:rtl/>
              </w:rPr>
              <w:t>بية صحيحة</w:t>
            </w: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 xml:space="preserve">حساب قوة عدد نسبي  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قواعد الحساب على قوة عدد نسبي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</w:pP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مستق</w:t>
            </w:r>
            <w:r w:rsidRPr="002F4B28">
              <w:rPr>
                <w:rFonts w:ascii="Segoe UI" w:hAnsi="Segoe UI" w:cs="Segoe UI" w:hint="cs"/>
                <w:color w:val="FF0000"/>
                <w:sz w:val="26"/>
                <w:szCs w:val="26"/>
                <w:rtl/>
              </w:rPr>
              <w:t>ــــــ</w:t>
            </w:r>
            <w:r w:rsidRPr="002F4B28">
              <w:rPr>
                <w:rFonts w:ascii="Segoe UI" w:hAnsi="Segoe UI" w:cs="Segoe UI"/>
                <w:color w:val="FF0000"/>
                <w:sz w:val="26"/>
                <w:szCs w:val="26"/>
                <w:rtl/>
              </w:rPr>
              <w:t>يم المنتصفين في مثلث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معرفة خواص المستقيمات الخاصة في مثلث واستعمالها في وضعيات بسيطة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الإختبار</w:t>
            </w: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</w:p>
          <w:p w:rsidR="002F4B28" w:rsidRDefault="002F4B28" w:rsidP="002F4B28">
            <w:pPr>
              <w:ind w:left="113" w:right="113"/>
              <w:jc w:val="center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15</w:t>
            </w:r>
          </w:p>
        </w:tc>
        <w:tc>
          <w:tcPr>
            <w:tcW w:w="861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قواعد الحساب على قوة عدد نسبي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sz w:val="22"/>
                <w:szCs w:val="22"/>
                <w:rtl/>
              </w:rPr>
              <w:t>إجراء حساب يتضمن قوى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lastRenderedPageBreak/>
              <w:t>حصة إدماج نهائي</w:t>
            </w:r>
          </w:p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119" w:type="dxa"/>
          </w:tcPr>
          <w:p w:rsidR="002F4B28" w:rsidRPr="00FC332B" w:rsidRDefault="002F4B28" w:rsidP="00FD3166">
            <w:pPr>
              <w:rPr>
                <w:sz w:val="22"/>
                <w:szCs w:val="22"/>
                <w:rtl/>
              </w:rPr>
            </w:pPr>
            <w:r w:rsidRPr="00FC332B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10682" w:type="dxa"/>
            <w:gridSpan w:val="7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عطـــــــــــــــــــــــــــــــــــــــــــــــــــــــلة الشتــــــــــــــــــــــــــــــــــــــــــــــــــــــــــــــــــــــــــــــــــــــــــــاء</w:t>
            </w: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color w:val="FF6600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جـــــــــانفــــــــــــي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16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الحس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اب الح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رفي</w:t>
            </w:r>
          </w:p>
          <w:p w:rsidR="002F4B28" w:rsidRPr="00A55753" w:rsidRDefault="002F4B28" w:rsidP="002F4B28">
            <w:pPr>
              <w:ind w:left="113" w:right="113"/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تبسيط عبارة جبرية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rPr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المثل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ث الق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ائم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 xml:space="preserve"> 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والدائ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رة</w:t>
            </w:r>
          </w:p>
        </w:tc>
        <w:tc>
          <w:tcPr>
            <w:tcW w:w="3119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2F4B28">
            <w:pPr>
              <w:shd w:val="clear" w:color="auto" w:fill="FFFFFF"/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>معرفة واستعمال خاصية الدائرة المحيطة بالمثلث القائم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الواجب المنزلي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</w:tr>
      <w:tr w:rsidR="002F4B28" w:rsidRPr="00F60D29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17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نشر عبارات جبرية من الشكل </w:t>
            </w:r>
          </w:p>
          <w:p w:rsidR="002F4B28" w:rsidRPr="00E23EC9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 w:rsidRPr="00E23EC9">
              <w:rPr>
                <w:rFonts w:ascii="Segoe UI" w:hAnsi="Segoe UI" w:cs="Segoe UI"/>
                <w:b/>
                <w:bCs/>
                <w:position w:val="-10"/>
                <w:sz w:val="22"/>
                <w:szCs w:val="22"/>
                <w:rtl/>
              </w:rPr>
              <w:object w:dxaOrig="1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7.25pt" o:ole="">
                  <v:imagedata r:id="rId5" o:title=""/>
                </v:shape>
                <o:OLEObject Type="Embed" ProgID="Equation.3" ShapeID="_x0000_i1025" DrawAspect="Content" ObjectID="_1593791910" r:id="rId6"/>
              </w:object>
            </w: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 xml:space="preserve"> حيث </w:t>
            </w:r>
            <w:r w:rsidRPr="00E23EC9">
              <w:rPr>
                <w:rFonts w:ascii="Segoe UI" w:hAnsi="Segoe UI" w:cs="Segoe UI"/>
                <w:b/>
                <w:bCs/>
                <w:position w:val="-6"/>
                <w:sz w:val="22"/>
                <w:szCs w:val="22"/>
              </w:rPr>
              <w:object w:dxaOrig="200" w:dyaOrig="220">
                <v:shape id="_x0000_i1026" type="#_x0000_t75" style="width:9.75pt;height:9.75pt" o:ole="">
                  <v:imagedata r:id="rId7" o:title=""/>
                </v:shape>
                <o:OLEObject Type="Embed" ProgID="Equation.3" ShapeID="_x0000_i1026" DrawAspect="Content" ObjectID="_1593791911" r:id="rId8"/>
              </w:object>
            </w: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 xml:space="preserve"> و</w:t>
            </w:r>
            <w:r w:rsidRPr="00E23EC9">
              <w:rPr>
                <w:rFonts w:ascii="Segoe UI" w:hAnsi="Segoe UI" w:cs="Segoe UI"/>
                <w:b/>
                <w:bCs/>
                <w:position w:val="-6"/>
                <w:sz w:val="22"/>
                <w:szCs w:val="22"/>
              </w:rPr>
              <w:object w:dxaOrig="200" w:dyaOrig="279">
                <v:shape id="_x0000_i1027" type="#_x0000_t75" style="width:9.75pt;height:13.5pt" o:ole="">
                  <v:imagedata r:id="rId9" o:title=""/>
                </v:shape>
                <o:OLEObject Type="Embed" ProgID="Equation.3" ShapeID="_x0000_i1027" DrawAspect="Content" ObjectID="_1593791912" r:id="rId10"/>
              </w:object>
            </w: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E23EC9">
              <w:rPr>
                <w:rFonts w:ascii="Segoe UI" w:hAnsi="Segoe UI" w:cs="Segoe UI"/>
                <w:b/>
                <w:bCs/>
                <w:position w:val="-6"/>
                <w:sz w:val="22"/>
                <w:szCs w:val="22"/>
              </w:rPr>
              <w:object w:dxaOrig="180" w:dyaOrig="220">
                <v:shape id="_x0000_i1028" type="#_x0000_t75" style="width:9.75pt;height:9.75pt" o:ole="">
                  <v:imagedata r:id="rId11" o:title=""/>
                </v:shape>
                <o:OLEObject Type="Embed" ProgID="Equation.3" ShapeID="_x0000_i1028" DrawAspect="Content" ObjectID="_1593791913" r:id="rId12"/>
              </w:object>
            </w: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E23EC9">
              <w:rPr>
                <w:rFonts w:ascii="Segoe UI" w:hAnsi="Segoe UI" w:cs="Segoe UI"/>
                <w:b/>
                <w:bCs/>
                <w:position w:val="-6"/>
                <w:sz w:val="22"/>
                <w:szCs w:val="22"/>
              </w:rPr>
              <w:object w:dxaOrig="220" w:dyaOrig="279">
                <v:shape id="_x0000_i1029" type="#_x0000_t75" style="width:9.75pt;height:13.5pt" o:ole="">
                  <v:imagedata r:id="rId13" o:title=""/>
                </v:shape>
                <o:OLEObject Type="Embed" ProgID="Equation.3" ShapeID="_x0000_i1029" DrawAspect="Content" ObjectID="_1593791914" r:id="rId14"/>
              </w:object>
            </w: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>أعداد نسبية</w:t>
            </w:r>
          </w:p>
        </w:tc>
        <w:tc>
          <w:tcPr>
            <w:tcW w:w="850" w:type="dxa"/>
            <w:vMerge/>
          </w:tcPr>
          <w:p w:rsidR="002F4B28" w:rsidRPr="002F4B28" w:rsidRDefault="002F4B28" w:rsidP="00FD3166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 xml:space="preserve">معرفة خاصية المتوسط المتعلق بالوتر 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>في مثلث قائم واستعمالها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18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tabs>
                <w:tab w:val="right" w:pos="-2988"/>
              </w:tabs>
              <w:ind w:right="16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>حساب قيمة عبارة حرفية.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2F4B28" w:rsidRPr="002F4B28" w:rsidRDefault="002F4B28" w:rsidP="00FD3166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>خاصية فيثاغورس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 xml:space="preserve">ف </w:t>
            </w:r>
            <w:r w:rsidRPr="002F4B28">
              <w:rPr>
                <w:rFonts w:ascii="Segoe UI" w:hAnsi="Segoe UI" w:cs="Segoe UI" w:hint="cs"/>
                <w:b/>
                <w:bCs/>
                <w:rtl/>
              </w:rPr>
              <w:t>3</w:t>
            </w: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فيفـــــــــــــــــــــــــــــــري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19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2F4B28" w:rsidRPr="002F4B28" w:rsidRDefault="002F4B28" w:rsidP="00FD3166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>خاصية فيثاغورس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20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التن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اسبية</w:t>
            </w:r>
          </w:p>
          <w:p w:rsidR="002F4B28" w:rsidRPr="00A55753" w:rsidRDefault="002F4B28" w:rsidP="002F4B28">
            <w:pPr>
              <w:ind w:left="113" w:right="113"/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التعرف على وضعية تناسبية في تمثيل بياني</w:t>
            </w:r>
          </w:p>
        </w:tc>
        <w:tc>
          <w:tcPr>
            <w:tcW w:w="850" w:type="dxa"/>
            <w:vMerge/>
          </w:tcPr>
          <w:p w:rsidR="002F4B28" w:rsidRPr="002F4B28" w:rsidRDefault="002F4B28" w:rsidP="00FD3166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 xml:space="preserve">بعد نقطة عن مستقيم </w:t>
            </w:r>
            <w:r w:rsidRPr="00E23EC9">
              <w:rPr>
                <w:rFonts w:ascii="Segoe UI" w:hAnsi="Segoe UI" w:cs="Segoe UI" w:hint="cs"/>
                <w:sz w:val="22"/>
                <w:szCs w:val="22"/>
                <w:rtl/>
              </w:rPr>
              <w:t>-</w:t>
            </w: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>تعريف وتعيين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sz w:val="22"/>
                <w:szCs w:val="22"/>
                <w:rtl/>
              </w:rPr>
              <w:t>الوضعيات النسبية لدائرة ومستقيم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 xml:space="preserve"> موجهة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21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E23EC9" w:rsidP="00FD3166">
            <w:pPr>
              <w:rPr>
                <w:sz w:val="22"/>
                <w:szCs w:val="22"/>
                <w:rtl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الحركة المنتظمة : السرعة</w:t>
            </w:r>
            <w:r w:rsidR="002F4B28"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المتوسطة (توظيف التناسبية لاستعمال وحدات الزمن استعمال المساواة</w:t>
            </w:r>
            <w:r w:rsidR="002F4B28" w:rsidRPr="00E23EC9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2F4B28" w:rsidRPr="00E23EC9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/>
              </w:rPr>
              <w:t xml:space="preserve"> d= v × t</w:t>
            </w:r>
          </w:p>
        </w:tc>
        <w:tc>
          <w:tcPr>
            <w:tcW w:w="850" w:type="dxa"/>
            <w:vMerge/>
          </w:tcPr>
          <w:p w:rsidR="002F4B28" w:rsidRPr="002F4B28" w:rsidRDefault="002F4B28" w:rsidP="00FD3166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التعرف وإنشاء مماس لدائرة في نقطة منها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22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مقادير حاصل القسمة 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تحويل وحدات قياس السرعة</w:t>
            </w:r>
          </w:p>
        </w:tc>
        <w:tc>
          <w:tcPr>
            <w:tcW w:w="850" w:type="dxa"/>
            <w:vMerge/>
          </w:tcPr>
          <w:p w:rsidR="002F4B28" w:rsidRPr="002F4B28" w:rsidRDefault="002F4B28" w:rsidP="00FD3166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تعريف جيب تمام زاوية حادة في مثلث قائم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 xml:space="preserve">ف </w:t>
            </w:r>
            <w:r w:rsidRPr="002F4B28">
              <w:rPr>
                <w:rFonts w:ascii="Segoe UI" w:hAnsi="Segoe UI" w:cs="Segoe UI" w:hint="cs"/>
                <w:b/>
                <w:bCs/>
                <w:rtl/>
              </w:rPr>
              <w:t>4</w:t>
            </w: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مــــــــــــــــــارس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23</w:t>
            </w:r>
          </w:p>
        </w:tc>
        <w:tc>
          <w:tcPr>
            <w:tcW w:w="8090" w:type="dxa"/>
            <w:gridSpan w:val="4"/>
          </w:tcPr>
          <w:p w:rsidR="002F4B28" w:rsidRPr="00E23EC9" w:rsidRDefault="002F4B28" w:rsidP="002F4B28">
            <w:pPr>
              <w:jc w:val="center"/>
              <w:rPr>
                <w:b/>
                <w:bCs/>
                <w:color w:val="D506F8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D506F8"/>
                <w:sz w:val="22"/>
                <w:szCs w:val="22"/>
                <w:rtl/>
              </w:rPr>
              <w:t>اخـــــتبارات الثلاثي</w:t>
            </w:r>
            <w:r w:rsidRPr="00E23EC9">
              <w:rPr>
                <w:rFonts w:ascii="Segoe UI" w:hAnsi="Segoe UI" w:cs="Segoe UI" w:hint="cs"/>
                <w:b/>
                <w:bCs/>
                <w:color w:val="D506F8"/>
                <w:sz w:val="22"/>
                <w:szCs w:val="22"/>
                <w:rtl/>
              </w:rPr>
              <w:t xml:space="preserve"> الثاني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24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التن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اسبية</w:t>
            </w:r>
          </w:p>
          <w:p w:rsidR="002F4B28" w:rsidRPr="00A55753" w:rsidRDefault="002F4B28" w:rsidP="002F4B28">
            <w:pPr>
              <w:ind w:left="113" w:right="113"/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التناسبية والنسبة المئوية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المثلث القائم والدائرة</w:t>
            </w:r>
          </w:p>
        </w:tc>
        <w:tc>
          <w:tcPr>
            <w:tcW w:w="3119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تعيين قيمة مقربة لجيب تمام زاوية حادة أوتعيين قيس زاوية بمعرفة جيب التمام لها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 xml:space="preserve"> موجهة</w:t>
            </w: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25</w:t>
            </w:r>
          </w:p>
        </w:tc>
        <w:tc>
          <w:tcPr>
            <w:tcW w:w="861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tabs>
                <w:tab w:val="right" w:pos="-2988"/>
              </w:tabs>
              <w:ind w:right="160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حساب زوايا أو أطوال بتوظيف جيب تمام زاوية.</w:t>
            </w:r>
          </w:p>
          <w:p w:rsidR="002F4B28" w:rsidRPr="00E23EC9" w:rsidRDefault="002F4B28" w:rsidP="00FD3166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10682" w:type="dxa"/>
            <w:gridSpan w:val="7"/>
          </w:tcPr>
          <w:p w:rsidR="002F4B28" w:rsidRPr="00E23EC9" w:rsidRDefault="002F4B28" w:rsidP="002F4B28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  <w:rtl/>
              </w:rPr>
              <w:t>عطـــــــــــــــــــــــــــــــــــــــــــــــــــــــلة الربيـــــــــــــــــــــــــــــــــــــــــــــــــــــــــــــــــــــــــــــــــــــــــــــع</w:t>
            </w: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أفــــــــــــــــــــــــــــــــــــــريل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26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حل مشكلات ومعادلات من الدرجة الأولى</w:t>
            </w:r>
          </w:p>
        </w:tc>
        <w:tc>
          <w:tcPr>
            <w:tcW w:w="3260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المساويات – المتباينات والعمليات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ا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لانسح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اب</w:t>
            </w:r>
          </w:p>
        </w:tc>
        <w:tc>
          <w:tcPr>
            <w:tcW w:w="3119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2F4B28">
            <w:pPr>
              <w:tabs>
                <w:tab w:val="right" w:pos="-2988"/>
              </w:tabs>
              <w:ind w:right="-113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تعريف الانسحاب انطلاقا من متوازي الأضلاع.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الواجب المنزلي</w:t>
            </w: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27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tabs>
                <w:tab w:val="right" w:pos="-2988"/>
              </w:tabs>
              <w:ind w:right="-113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ترييض</w:t>
            </w:r>
            <w:r w:rsidRPr="00E23EC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rtl/>
              </w:rPr>
              <w:t xml:space="preserve"> مشكلات وحلّها بتوظيف المعادلات من الدرجة الأولى ذات مجهول واحد.</w:t>
            </w:r>
          </w:p>
        </w:tc>
        <w:tc>
          <w:tcPr>
            <w:tcW w:w="850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tabs>
                <w:tab w:val="right" w:pos="-2988"/>
              </w:tabs>
              <w:ind w:right="-113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صورة: نقطة، قطعة مستقيم، نصف المستقيم، مستقيم، دائرة بانسحاب.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28</w:t>
            </w:r>
          </w:p>
        </w:tc>
        <w:tc>
          <w:tcPr>
            <w:tcW w:w="861" w:type="dxa"/>
            <w:vMerge/>
          </w:tcPr>
          <w:p w:rsidR="002F4B28" w:rsidRPr="00A55753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خواص الانسحاب وتوظيفها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 xml:space="preserve">ف </w:t>
            </w:r>
            <w:r w:rsidRPr="002F4B28">
              <w:rPr>
                <w:rFonts w:ascii="Segoe UI" w:hAnsi="Segoe UI" w:cs="Segoe UI" w:hint="cs"/>
                <w:b/>
                <w:bCs/>
                <w:rtl/>
              </w:rPr>
              <w:t>5</w:t>
            </w: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29</w:t>
            </w:r>
          </w:p>
        </w:tc>
        <w:tc>
          <w:tcPr>
            <w:tcW w:w="861" w:type="dxa"/>
            <w:vMerge w:val="restart"/>
            <w:textDirection w:val="btLr"/>
          </w:tcPr>
          <w:p w:rsidR="002F4B28" w:rsidRPr="00A55753" w:rsidRDefault="002F4B28" w:rsidP="002F4B28">
            <w:pPr>
              <w:ind w:left="113" w:right="113"/>
              <w:jc w:val="center"/>
              <w:rPr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تنظي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م المعطي</w:t>
            </w:r>
            <w:r w:rsidRPr="002F4B28"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</w:t>
            </w: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ات</w:t>
            </w:r>
          </w:p>
        </w:tc>
        <w:tc>
          <w:tcPr>
            <w:tcW w:w="3260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تجميع معطيات إحصائية في فئات متساوية المدى وتنظيمها في جدول  حساب تكرارات نسبية</w:t>
            </w:r>
          </w:p>
        </w:tc>
        <w:tc>
          <w:tcPr>
            <w:tcW w:w="850" w:type="dxa"/>
            <w:vMerge w:val="restart"/>
            <w:textDirection w:val="btLr"/>
          </w:tcPr>
          <w:p w:rsidR="002F4B28" w:rsidRPr="002F4B28" w:rsidRDefault="002F4B28" w:rsidP="002F4B2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FF0000"/>
                <w:rtl/>
              </w:rPr>
              <w:t>الهرم ومخروط الدوران</w:t>
            </w:r>
          </w:p>
          <w:p w:rsidR="002F4B28" w:rsidRDefault="002F4B28" w:rsidP="002F4B28">
            <w:pPr>
              <w:ind w:left="113" w:right="113"/>
              <w:rPr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color w:val="FF6600"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وصف وتمثيل الهرم ومخروط الدوران</w:t>
            </w: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color w:val="FF6600"/>
                <w:rtl/>
              </w:rPr>
              <w:t>مـــــــــــــــــــــــاي</w:t>
            </w: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30</w:t>
            </w:r>
          </w:p>
        </w:tc>
        <w:tc>
          <w:tcPr>
            <w:tcW w:w="861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تمثيلات سلسلة إحصائية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حساب المتوسط المتوازن</w:t>
            </w:r>
          </w:p>
        </w:tc>
        <w:tc>
          <w:tcPr>
            <w:tcW w:w="850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انجاز تصميم وصنع للهرم ولمخروط الدوران أبعادها معلومة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حجم الهرم 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 xml:space="preserve"> موجهة</w:t>
            </w:r>
          </w:p>
          <w:p w:rsidR="002F4B28" w:rsidRPr="00CF4C53" w:rsidRDefault="002F4B28" w:rsidP="002F4B28">
            <w:pPr>
              <w:ind w:left="113" w:right="113"/>
              <w:jc w:val="center"/>
              <w:rPr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 w:hint="cs"/>
                <w:b/>
                <w:bCs/>
                <w:rtl/>
              </w:rPr>
              <w:t>31</w:t>
            </w:r>
          </w:p>
        </w:tc>
        <w:tc>
          <w:tcPr>
            <w:tcW w:w="861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260" w:type="dxa"/>
          </w:tcPr>
          <w:p w:rsidR="002F4B28" w:rsidRPr="00E23EC9" w:rsidRDefault="002F4B28" w:rsidP="002F4B2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استعمال المجدولات 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850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3119" w:type="dxa"/>
          </w:tcPr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حجم </w:t>
            </w:r>
            <w:r w:rsidRPr="00E23EC9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مخروط الدوران</w:t>
            </w:r>
          </w:p>
          <w:p w:rsidR="002F4B28" w:rsidRPr="00E23EC9" w:rsidRDefault="002F4B28" w:rsidP="00FD3166">
            <w:pPr>
              <w:rPr>
                <w:sz w:val="22"/>
                <w:szCs w:val="22"/>
                <w:rtl/>
              </w:rPr>
            </w:pPr>
            <w:r w:rsidRPr="00E23EC9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2F4B28" w:rsidTr="002F4B28"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32</w:t>
            </w:r>
          </w:p>
        </w:tc>
        <w:tc>
          <w:tcPr>
            <w:tcW w:w="8090" w:type="dxa"/>
            <w:gridSpan w:val="4"/>
          </w:tcPr>
          <w:p w:rsidR="002F4B28" w:rsidRPr="002F4B28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 xml:space="preserve">حل مشكلات مركبة + إدماج </w:t>
            </w:r>
            <w:r w:rsidRPr="002F4B28">
              <w:rPr>
                <w:rFonts w:ascii="Segoe UI" w:hAnsi="Segoe UI" w:cs="Segoe UI" w:hint="cs"/>
                <w:b/>
                <w:bCs/>
                <w:rtl/>
              </w:rPr>
              <w:t xml:space="preserve">+ </w:t>
            </w:r>
            <w:r w:rsidRPr="002F4B28">
              <w:rPr>
                <w:rFonts w:ascii="Segoe UI" w:hAnsi="Segoe UI" w:cs="Segoe UI"/>
                <w:b/>
                <w:bCs/>
                <w:rtl/>
              </w:rPr>
              <w:t>مراجعة عامة</w:t>
            </w:r>
          </w:p>
        </w:tc>
        <w:tc>
          <w:tcPr>
            <w:tcW w:w="1384" w:type="dxa"/>
            <w:vMerge w:val="restart"/>
            <w:textDirection w:val="btLr"/>
          </w:tcPr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2F4B28" w:rsidRPr="002F4B28" w:rsidRDefault="002F4B28" w:rsidP="002F4B2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ف 6</w:t>
            </w:r>
          </w:p>
        </w:tc>
      </w:tr>
      <w:tr w:rsidR="002F4B28" w:rsidTr="00B6529A">
        <w:trPr>
          <w:trHeight w:val="391"/>
        </w:trPr>
        <w:tc>
          <w:tcPr>
            <w:tcW w:w="60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  <w:tc>
          <w:tcPr>
            <w:tcW w:w="604" w:type="dxa"/>
          </w:tcPr>
          <w:p w:rsidR="002F4B28" w:rsidRPr="002F4B28" w:rsidRDefault="002F4B28" w:rsidP="002F4B2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rtl/>
              </w:rPr>
              <w:t>33</w:t>
            </w:r>
          </w:p>
        </w:tc>
        <w:tc>
          <w:tcPr>
            <w:tcW w:w="8090" w:type="dxa"/>
            <w:gridSpan w:val="4"/>
          </w:tcPr>
          <w:p w:rsidR="002F4B28" w:rsidRPr="002F4B28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2F4B28">
              <w:rPr>
                <w:rFonts w:ascii="Segoe UI" w:hAnsi="Segoe UI" w:cs="Segoe UI"/>
                <w:b/>
                <w:bCs/>
                <w:color w:val="D506F8"/>
                <w:rtl/>
              </w:rPr>
              <w:t>إختبارات الثلاثي الثالث</w:t>
            </w:r>
          </w:p>
          <w:p w:rsidR="002F4B28" w:rsidRPr="002F4B28" w:rsidRDefault="002F4B28" w:rsidP="002F4B2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1384" w:type="dxa"/>
            <w:vMerge/>
          </w:tcPr>
          <w:p w:rsidR="002F4B28" w:rsidRDefault="002F4B28" w:rsidP="00FD3166">
            <w:pPr>
              <w:rPr>
                <w:rtl/>
              </w:rPr>
            </w:pPr>
          </w:p>
        </w:tc>
      </w:tr>
    </w:tbl>
    <w:p w:rsidR="002F4B28" w:rsidRPr="00E23EC9" w:rsidRDefault="002F4B28" w:rsidP="00E23EC9">
      <w:pPr>
        <w:rPr>
          <w:rtl/>
        </w:rPr>
      </w:pPr>
      <w:r w:rsidRPr="00035D5B"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lastRenderedPageBreak/>
        <w:t>أستاذ المادة                                المدير                                 المفتش</w:t>
      </w:r>
    </w:p>
    <w:p w:rsidR="00FC1B79" w:rsidRPr="009F58C0" w:rsidRDefault="00FC1B79" w:rsidP="003D0B2F">
      <w:pPr>
        <w:shd w:val="clear" w:color="auto" w:fill="FFFFFF"/>
        <w:rPr>
          <w:rFonts w:ascii="Segoe UI" w:hAnsi="Segoe UI" w:cs="Segoe UI"/>
          <w:sz w:val="22"/>
          <w:szCs w:val="22"/>
          <w:rtl/>
        </w:rPr>
      </w:pPr>
    </w:p>
    <w:sectPr w:rsidR="00FC1B79" w:rsidRPr="009F58C0" w:rsidSect="00387C10">
      <w:pgSz w:w="11907" w:h="16839" w:code="9"/>
      <w:pgMar w:top="142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2AD"/>
    <w:rsid w:val="00002EF7"/>
    <w:rsid w:val="0000426D"/>
    <w:rsid w:val="000109AD"/>
    <w:rsid w:val="0001147A"/>
    <w:rsid w:val="000121EB"/>
    <w:rsid w:val="00025862"/>
    <w:rsid w:val="00025C0C"/>
    <w:rsid w:val="00025FD4"/>
    <w:rsid w:val="000343D7"/>
    <w:rsid w:val="000353CB"/>
    <w:rsid w:val="00035E04"/>
    <w:rsid w:val="0004283A"/>
    <w:rsid w:val="00045972"/>
    <w:rsid w:val="00046206"/>
    <w:rsid w:val="00047D54"/>
    <w:rsid w:val="00051E5B"/>
    <w:rsid w:val="00054D0B"/>
    <w:rsid w:val="00061949"/>
    <w:rsid w:val="0006237F"/>
    <w:rsid w:val="00064701"/>
    <w:rsid w:val="0006659B"/>
    <w:rsid w:val="00070B23"/>
    <w:rsid w:val="0007268D"/>
    <w:rsid w:val="00072B2B"/>
    <w:rsid w:val="00074036"/>
    <w:rsid w:val="00074140"/>
    <w:rsid w:val="00077533"/>
    <w:rsid w:val="00083F19"/>
    <w:rsid w:val="0009549D"/>
    <w:rsid w:val="00096827"/>
    <w:rsid w:val="000A2DC1"/>
    <w:rsid w:val="000A37E4"/>
    <w:rsid w:val="000A3A95"/>
    <w:rsid w:val="000A7B67"/>
    <w:rsid w:val="000C2873"/>
    <w:rsid w:val="000C7BC6"/>
    <w:rsid w:val="000D06B3"/>
    <w:rsid w:val="000D424C"/>
    <w:rsid w:val="000D5391"/>
    <w:rsid w:val="000E0FCD"/>
    <w:rsid w:val="000E566E"/>
    <w:rsid w:val="000F1679"/>
    <w:rsid w:val="000F2699"/>
    <w:rsid w:val="000F3AB2"/>
    <w:rsid w:val="000F572D"/>
    <w:rsid w:val="000F592C"/>
    <w:rsid w:val="00101A6A"/>
    <w:rsid w:val="00123525"/>
    <w:rsid w:val="00125A38"/>
    <w:rsid w:val="001260B8"/>
    <w:rsid w:val="00135D1C"/>
    <w:rsid w:val="00150F51"/>
    <w:rsid w:val="00154E7A"/>
    <w:rsid w:val="001636F1"/>
    <w:rsid w:val="00163E0E"/>
    <w:rsid w:val="00164B29"/>
    <w:rsid w:val="00165D50"/>
    <w:rsid w:val="00186FC9"/>
    <w:rsid w:val="0019169F"/>
    <w:rsid w:val="001A671B"/>
    <w:rsid w:val="001B10C6"/>
    <w:rsid w:val="001B1D75"/>
    <w:rsid w:val="001B2237"/>
    <w:rsid w:val="001D4EE3"/>
    <w:rsid w:val="001D64D1"/>
    <w:rsid w:val="001E389C"/>
    <w:rsid w:val="001E3C54"/>
    <w:rsid w:val="001E5DF5"/>
    <w:rsid w:val="001E7A15"/>
    <w:rsid w:val="001F04AE"/>
    <w:rsid w:val="001F066A"/>
    <w:rsid w:val="001F4FF5"/>
    <w:rsid w:val="001F6430"/>
    <w:rsid w:val="0020172F"/>
    <w:rsid w:val="002017C7"/>
    <w:rsid w:val="00202182"/>
    <w:rsid w:val="00205E91"/>
    <w:rsid w:val="00207C9D"/>
    <w:rsid w:val="00213236"/>
    <w:rsid w:val="002142D5"/>
    <w:rsid w:val="002163F1"/>
    <w:rsid w:val="00217A52"/>
    <w:rsid w:val="002235AB"/>
    <w:rsid w:val="00245E85"/>
    <w:rsid w:val="002477B0"/>
    <w:rsid w:val="00251EA8"/>
    <w:rsid w:val="002542EC"/>
    <w:rsid w:val="002552B1"/>
    <w:rsid w:val="00255E00"/>
    <w:rsid w:val="0026426E"/>
    <w:rsid w:val="002705A5"/>
    <w:rsid w:val="002720A7"/>
    <w:rsid w:val="002746DE"/>
    <w:rsid w:val="00274EAD"/>
    <w:rsid w:val="0028277A"/>
    <w:rsid w:val="002834D2"/>
    <w:rsid w:val="00284848"/>
    <w:rsid w:val="00285C5D"/>
    <w:rsid w:val="00287C29"/>
    <w:rsid w:val="002A1CFF"/>
    <w:rsid w:val="002A2710"/>
    <w:rsid w:val="002B0C9B"/>
    <w:rsid w:val="002C276B"/>
    <w:rsid w:val="002C31D0"/>
    <w:rsid w:val="002C505A"/>
    <w:rsid w:val="002C77E8"/>
    <w:rsid w:val="002D42DC"/>
    <w:rsid w:val="002E0069"/>
    <w:rsid w:val="002E18DF"/>
    <w:rsid w:val="002E5B72"/>
    <w:rsid w:val="002F0987"/>
    <w:rsid w:val="002F165C"/>
    <w:rsid w:val="002F29CC"/>
    <w:rsid w:val="002F2C6C"/>
    <w:rsid w:val="002F39CE"/>
    <w:rsid w:val="002F4B28"/>
    <w:rsid w:val="002F5446"/>
    <w:rsid w:val="002F6110"/>
    <w:rsid w:val="002F7CA8"/>
    <w:rsid w:val="003172FB"/>
    <w:rsid w:val="003210E4"/>
    <w:rsid w:val="003249CD"/>
    <w:rsid w:val="00325E34"/>
    <w:rsid w:val="00340CB6"/>
    <w:rsid w:val="003414DD"/>
    <w:rsid w:val="00341B71"/>
    <w:rsid w:val="003438C7"/>
    <w:rsid w:val="00351A42"/>
    <w:rsid w:val="00355387"/>
    <w:rsid w:val="00361FD8"/>
    <w:rsid w:val="00365752"/>
    <w:rsid w:val="003676A9"/>
    <w:rsid w:val="003720F3"/>
    <w:rsid w:val="00376713"/>
    <w:rsid w:val="003853A1"/>
    <w:rsid w:val="00387042"/>
    <w:rsid w:val="00387C10"/>
    <w:rsid w:val="003A0DCA"/>
    <w:rsid w:val="003A348E"/>
    <w:rsid w:val="003A368C"/>
    <w:rsid w:val="003A7F99"/>
    <w:rsid w:val="003B43F6"/>
    <w:rsid w:val="003D0A5C"/>
    <w:rsid w:val="003D0B2F"/>
    <w:rsid w:val="003D1D43"/>
    <w:rsid w:val="003D30BE"/>
    <w:rsid w:val="003D4F92"/>
    <w:rsid w:val="003D741F"/>
    <w:rsid w:val="003E0F1A"/>
    <w:rsid w:val="003E462C"/>
    <w:rsid w:val="003E4F07"/>
    <w:rsid w:val="003E5780"/>
    <w:rsid w:val="003E5919"/>
    <w:rsid w:val="003F00C2"/>
    <w:rsid w:val="003F4DFA"/>
    <w:rsid w:val="003F6B63"/>
    <w:rsid w:val="003F7FD1"/>
    <w:rsid w:val="00404EE9"/>
    <w:rsid w:val="00411029"/>
    <w:rsid w:val="004124C8"/>
    <w:rsid w:val="004252FA"/>
    <w:rsid w:val="0043039D"/>
    <w:rsid w:val="00431E80"/>
    <w:rsid w:val="00433955"/>
    <w:rsid w:val="004341ED"/>
    <w:rsid w:val="004358B3"/>
    <w:rsid w:val="00440213"/>
    <w:rsid w:val="00441247"/>
    <w:rsid w:val="004436CB"/>
    <w:rsid w:val="004626CC"/>
    <w:rsid w:val="00463AFD"/>
    <w:rsid w:val="00465BA3"/>
    <w:rsid w:val="00470A1E"/>
    <w:rsid w:val="0047142D"/>
    <w:rsid w:val="00474551"/>
    <w:rsid w:val="00476AC3"/>
    <w:rsid w:val="00483EA9"/>
    <w:rsid w:val="00485532"/>
    <w:rsid w:val="004977C9"/>
    <w:rsid w:val="004A293E"/>
    <w:rsid w:val="004B46C3"/>
    <w:rsid w:val="004B6210"/>
    <w:rsid w:val="004B6534"/>
    <w:rsid w:val="004C2B40"/>
    <w:rsid w:val="004C5430"/>
    <w:rsid w:val="004D417F"/>
    <w:rsid w:val="004D44E9"/>
    <w:rsid w:val="004D5706"/>
    <w:rsid w:val="004D5A36"/>
    <w:rsid w:val="004E03C0"/>
    <w:rsid w:val="004E3C19"/>
    <w:rsid w:val="004F4160"/>
    <w:rsid w:val="004F44BE"/>
    <w:rsid w:val="004F5265"/>
    <w:rsid w:val="0050307A"/>
    <w:rsid w:val="00504D3C"/>
    <w:rsid w:val="00507AFF"/>
    <w:rsid w:val="00507D54"/>
    <w:rsid w:val="005100BA"/>
    <w:rsid w:val="0051482F"/>
    <w:rsid w:val="00516EB7"/>
    <w:rsid w:val="005243E6"/>
    <w:rsid w:val="00525C43"/>
    <w:rsid w:val="005270E2"/>
    <w:rsid w:val="00531DFD"/>
    <w:rsid w:val="0054045C"/>
    <w:rsid w:val="005411DD"/>
    <w:rsid w:val="005440B7"/>
    <w:rsid w:val="005463F3"/>
    <w:rsid w:val="0054647B"/>
    <w:rsid w:val="00554D78"/>
    <w:rsid w:val="00555A4B"/>
    <w:rsid w:val="00557F82"/>
    <w:rsid w:val="005628C3"/>
    <w:rsid w:val="00567815"/>
    <w:rsid w:val="00570235"/>
    <w:rsid w:val="00573FBA"/>
    <w:rsid w:val="00581BC1"/>
    <w:rsid w:val="00582A1F"/>
    <w:rsid w:val="00587F60"/>
    <w:rsid w:val="0059465F"/>
    <w:rsid w:val="0059551C"/>
    <w:rsid w:val="005A0414"/>
    <w:rsid w:val="005A05D4"/>
    <w:rsid w:val="005A1BD0"/>
    <w:rsid w:val="005A6D4B"/>
    <w:rsid w:val="005C2B6D"/>
    <w:rsid w:val="005C3736"/>
    <w:rsid w:val="005D1927"/>
    <w:rsid w:val="005D1AB9"/>
    <w:rsid w:val="005D3E45"/>
    <w:rsid w:val="005E38C6"/>
    <w:rsid w:val="005F0D0B"/>
    <w:rsid w:val="005F7577"/>
    <w:rsid w:val="005F7EE0"/>
    <w:rsid w:val="00602530"/>
    <w:rsid w:val="006060D2"/>
    <w:rsid w:val="00607449"/>
    <w:rsid w:val="00607542"/>
    <w:rsid w:val="00616D78"/>
    <w:rsid w:val="006202BF"/>
    <w:rsid w:val="00627C93"/>
    <w:rsid w:val="006323AA"/>
    <w:rsid w:val="00633636"/>
    <w:rsid w:val="00637582"/>
    <w:rsid w:val="00641007"/>
    <w:rsid w:val="0065775D"/>
    <w:rsid w:val="00657E24"/>
    <w:rsid w:val="0066285A"/>
    <w:rsid w:val="00674624"/>
    <w:rsid w:val="00674CCA"/>
    <w:rsid w:val="0067549F"/>
    <w:rsid w:val="006812FD"/>
    <w:rsid w:val="00681C82"/>
    <w:rsid w:val="00685246"/>
    <w:rsid w:val="00685C65"/>
    <w:rsid w:val="0069000B"/>
    <w:rsid w:val="00694D0F"/>
    <w:rsid w:val="006A01C2"/>
    <w:rsid w:val="006A12F5"/>
    <w:rsid w:val="006A50E6"/>
    <w:rsid w:val="006B7614"/>
    <w:rsid w:val="006C026F"/>
    <w:rsid w:val="006C06A8"/>
    <w:rsid w:val="006C1743"/>
    <w:rsid w:val="006C254F"/>
    <w:rsid w:val="006C62A2"/>
    <w:rsid w:val="006D08E5"/>
    <w:rsid w:val="006D12C0"/>
    <w:rsid w:val="006D246A"/>
    <w:rsid w:val="006D57E1"/>
    <w:rsid w:val="006D7F23"/>
    <w:rsid w:val="006E420B"/>
    <w:rsid w:val="006E5F18"/>
    <w:rsid w:val="006E628B"/>
    <w:rsid w:val="006E6E13"/>
    <w:rsid w:val="006E770E"/>
    <w:rsid w:val="007014A8"/>
    <w:rsid w:val="00716EE6"/>
    <w:rsid w:val="007171D8"/>
    <w:rsid w:val="007207CD"/>
    <w:rsid w:val="007223E3"/>
    <w:rsid w:val="00727F83"/>
    <w:rsid w:val="00731EF0"/>
    <w:rsid w:val="00735581"/>
    <w:rsid w:val="00743F23"/>
    <w:rsid w:val="0074458A"/>
    <w:rsid w:val="00745221"/>
    <w:rsid w:val="0075322B"/>
    <w:rsid w:val="00753B58"/>
    <w:rsid w:val="00754570"/>
    <w:rsid w:val="00763FB3"/>
    <w:rsid w:val="00765DA6"/>
    <w:rsid w:val="00766580"/>
    <w:rsid w:val="0076693D"/>
    <w:rsid w:val="00767740"/>
    <w:rsid w:val="0077248B"/>
    <w:rsid w:val="00775EE1"/>
    <w:rsid w:val="00777C56"/>
    <w:rsid w:val="00782F0F"/>
    <w:rsid w:val="0078311F"/>
    <w:rsid w:val="007A13A1"/>
    <w:rsid w:val="007A5180"/>
    <w:rsid w:val="007B5F65"/>
    <w:rsid w:val="007C288F"/>
    <w:rsid w:val="007C7891"/>
    <w:rsid w:val="007D1023"/>
    <w:rsid w:val="007D15D0"/>
    <w:rsid w:val="007D2555"/>
    <w:rsid w:val="007D740F"/>
    <w:rsid w:val="007E2EB1"/>
    <w:rsid w:val="007E6A46"/>
    <w:rsid w:val="007F0950"/>
    <w:rsid w:val="007F1478"/>
    <w:rsid w:val="00800F32"/>
    <w:rsid w:val="00802850"/>
    <w:rsid w:val="008102AD"/>
    <w:rsid w:val="00810410"/>
    <w:rsid w:val="00815039"/>
    <w:rsid w:val="00823D5D"/>
    <w:rsid w:val="0083586A"/>
    <w:rsid w:val="008368CB"/>
    <w:rsid w:val="008412CA"/>
    <w:rsid w:val="00843C8F"/>
    <w:rsid w:val="0084752A"/>
    <w:rsid w:val="00847705"/>
    <w:rsid w:val="00850F2B"/>
    <w:rsid w:val="00851661"/>
    <w:rsid w:val="00861345"/>
    <w:rsid w:val="00861D38"/>
    <w:rsid w:val="00865856"/>
    <w:rsid w:val="008711FF"/>
    <w:rsid w:val="008718DA"/>
    <w:rsid w:val="0087709F"/>
    <w:rsid w:val="008807FB"/>
    <w:rsid w:val="00882D0A"/>
    <w:rsid w:val="008835FB"/>
    <w:rsid w:val="008871E9"/>
    <w:rsid w:val="008873F9"/>
    <w:rsid w:val="008905C1"/>
    <w:rsid w:val="00891984"/>
    <w:rsid w:val="008A60A7"/>
    <w:rsid w:val="008A6EF2"/>
    <w:rsid w:val="008A7C10"/>
    <w:rsid w:val="008B6426"/>
    <w:rsid w:val="008B6F42"/>
    <w:rsid w:val="008C0090"/>
    <w:rsid w:val="008C0D19"/>
    <w:rsid w:val="008C15A9"/>
    <w:rsid w:val="008C48F2"/>
    <w:rsid w:val="008C5F76"/>
    <w:rsid w:val="008E0B10"/>
    <w:rsid w:val="008E51AC"/>
    <w:rsid w:val="008E7589"/>
    <w:rsid w:val="008F0833"/>
    <w:rsid w:val="008F1864"/>
    <w:rsid w:val="008F4CDF"/>
    <w:rsid w:val="0090228D"/>
    <w:rsid w:val="00903600"/>
    <w:rsid w:val="009075A7"/>
    <w:rsid w:val="00916E43"/>
    <w:rsid w:val="00923EA6"/>
    <w:rsid w:val="00925F13"/>
    <w:rsid w:val="00930067"/>
    <w:rsid w:val="009326F5"/>
    <w:rsid w:val="0093639F"/>
    <w:rsid w:val="00941C26"/>
    <w:rsid w:val="00941ECB"/>
    <w:rsid w:val="00950D21"/>
    <w:rsid w:val="00961A2B"/>
    <w:rsid w:val="0096334A"/>
    <w:rsid w:val="00966C15"/>
    <w:rsid w:val="00971A94"/>
    <w:rsid w:val="00975612"/>
    <w:rsid w:val="009767EE"/>
    <w:rsid w:val="00982CF4"/>
    <w:rsid w:val="00983CF0"/>
    <w:rsid w:val="00991D5F"/>
    <w:rsid w:val="009968C2"/>
    <w:rsid w:val="009A1B0D"/>
    <w:rsid w:val="009A6291"/>
    <w:rsid w:val="009A7260"/>
    <w:rsid w:val="009A7657"/>
    <w:rsid w:val="009B5C89"/>
    <w:rsid w:val="009B6A4D"/>
    <w:rsid w:val="009B7619"/>
    <w:rsid w:val="009E3E98"/>
    <w:rsid w:val="009E4724"/>
    <w:rsid w:val="009F58C0"/>
    <w:rsid w:val="009F760C"/>
    <w:rsid w:val="00A02107"/>
    <w:rsid w:val="00A11171"/>
    <w:rsid w:val="00A1477C"/>
    <w:rsid w:val="00A14A01"/>
    <w:rsid w:val="00A1721D"/>
    <w:rsid w:val="00A17634"/>
    <w:rsid w:val="00A20894"/>
    <w:rsid w:val="00A214ED"/>
    <w:rsid w:val="00A27D55"/>
    <w:rsid w:val="00A31049"/>
    <w:rsid w:val="00A31625"/>
    <w:rsid w:val="00A34E4F"/>
    <w:rsid w:val="00A408EE"/>
    <w:rsid w:val="00A41A4E"/>
    <w:rsid w:val="00A4297F"/>
    <w:rsid w:val="00A51BFD"/>
    <w:rsid w:val="00A51EAB"/>
    <w:rsid w:val="00A541D9"/>
    <w:rsid w:val="00A60129"/>
    <w:rsid w:val="00A61F68"/>
    <w:rsid w:val="00A66098"/>
    <w:rsid w:val="00A73755"/>
    <w:rsid w:val="00A741B2"/>
    <w:rsid w:val="00A76847"/>
    <w:rsid w:val="00A8124D"/>
    <w:rsid w:val="00A82AAC"/>
    <w:rsid w:val="00A837ED"/>
    <w:rsid w:val="00A83ADE"/>
    <w:rsid w:val="00A87DBB"/>
    <w:rsid w:val="00A960F2"/>
    <w:rsid w:val="00A96289"/>
    <w:rsid w:val="00AB2AAA"/>
    <w:rsid w:val="00AB7B55"/>
    <w:rsid w:val="00AB7DD9"/>
    <w:rsid w:val="00AC30DF"/>
    <w:rsid w:val="00AD35BB"/>
    <w:rsid w:val="00AD463C"/>
    <w:rsid w:val="00AD688F"/>
    <w:rsid w:val="00AE4741"/>
    <w:rsid w:val="00AE4B2A"/>
    <w:rsid w:val="00AE7660"/>
    <w:rsid w:val="00AF00E3"/>
    <w:rsid w:val="00AF2B3A"/>
    <w:rsid w:val="00AF7ADC"/>
    <w:rsid w:val="00B01B2B"/>
    <w:rsid w:val="00B078D7"/>
    <w:rsid w:val="00B1373C"/>
    <w:rsid w:val="00B14F43"/>
    <w:rsid w:val="00B15A9E"/>
    <w:rsid w:val="00B16214"/>
    <w:rsid w:val="00B169D7"/>
    <w:rsid w:val="00B21B0D"/>
    <w:rsid w:val="00B24DE8"/>
    <w:rsid w:val="00B26892"/>
    <w:rsid w:val="00B40059"/>
    <w:rsid w:val="00B42835"/>
    <w:rsid w:val="00B43B92"/>
    <w:rsid w:val="00B5211F"/>
    <w:rsid w:val="00B545E7"/>
    <w:rsid w:val="00B57D54"/>
    <w:rsid w:val="00B619F0"/>
    <w:rsid w:val="00B63A81"/>
    <w:rsid w:val="00B6529A"/>
    <w:rsid w:val="00B67765"/>
    <w:rsid w:val="00B67C58"/>
    <w:rsid w:val="00B80449"/>
    <w:rsid w:val="00B84FA9"/>
    <w:rsid w:val="00B921E1"/>
    <w:rsid w:val="00BA28FD"/>
    <w:rsid w:val="00BB2A39"/>
    <w:rsid w:val="00BB30DE"/>
    <w:rsid w:val="00BB5E88"/>
    <w:rsid w:val="00BB6744"/>
    <w:rsid w:val="00BC7BF9"/>
    <w:rsid w:val="00BD219D"/>
    <w:rsid w:val="00BD2D44"/>
    <w:rsid w:val="00BD6CDD"/>
    <w:rsid w:val="00BE446C"/>
    <w:rsid w:val="00BE72BE"/>
    <w:rsid w:val="00BF1AA8"/>
    <w:rsid w:val="00BF5512"/>
    <w:rsid w:val="00C0464F"/>
    <w:rsid w:val="00C04D6B"/>
    <w:rsid w:val="00C11A24"/>
    <w:rsid w:val="00C11F99"/>
    <w:rsid w:val="00C12CF4"/>
    <w:rsid w:val="00C162C7"/>
    <w:rsid w:val="00C218F4"/>
    <w:rsid w:val="00C24A4B"/>
    <w:rsid w:val="00C26279"/>
    <w:rsid w:val="00C329DD"/>
    <w:rsid w:val="00C51050"/>
    <w:rsid w:val="00C51176"/>
    <w:rsid w:val="00C526BA"/>
    <w:rsid w:val="00C62BC9"/>
    <w:rsid w:val="00C702A4"/>
    <w:rsid w:val="00C7093C"/>
    <w:rsid w:val="00C71DE3"/>
    <w:rsid w:val="00C725DE"/>
    <w:rsid w:val="00C73BA2"/>
    <w:rsid w:val="00C74AB1"/>
    <w:rsid w:val="00C85C4E"/>
    <w:rsid w:val="00C85EB3"/>
    <w:rsid w:val="00CA5A80"/>
    <w:rsid w:val="00CA7D34"/>
    <w:rsid w:val="00CB4168"/>
    <w:rsid w:val="00CB6501"/>
    <w:rsid w:val="00CC0FA0"/>
    <w:rsid w:val="00CD4D7B"/>
    <w:rsid w:val="00CD7287"/>
    <w:rsid w:val="00CD7F45"/>
    <w:rsid w:val="00CE071D"/>
    <w:rsid w:val="00CF707B"/>
    <w:rsid w:val="00CF79AB"/>
    <w:rsid w:val="00D00295"/>
    <w:rsid w:val="00D024E8"/>
    <w:rsid w:val="00D02D47"/>
    <w:rsid w:val="00D03276"/>
    <w:rsid w:val="00D1317A"/>
    <w:rsid w:val="00D13436"/>
    <w:rsid w:val="00D16DA7"/>
    <w:rsid w:val="00D3520E"/>
    <w:rsid w:val="00D35AB0"/>
    <w:rsid w:val="00D366EB"/>
    <w:rsid w:val="00D40BBC"/>
    <w:rsid w:val="00D4764E"/>
    <w:rsid w:val="00D50E7D"/>
    <w:rsid w:val="00D5103A"/>
    <w:rsid w:val="00D54A36"/>
    <w:rsid w:val="00D613A3"/>
    <w:rsid w:val="00D64FFE"/>
    <w:rsid w:val="00D67CFB"/>
    <w:rsid w:val="00D7247B"/>
    <w:rsid w:val="00D818C0"/>
    <w:rsid w:val="00D8587B"/>
    <w:rsid w:val="00D90909"/>
    <w:rsid w:val="00D91F89"/>
    <w:rsid w:val="00D95041"/>
    <w:rsid w:val="00DA2CDA"/>
    <w:rsid w:val="00DA3506"/>
    <w:rsid w:val="00DA48DB"/>
    <w:rsid w:val="00DA528C"/>
    <w:rsid w:val="00DA67E3"/>
    <w:rsid w:val="00DB0DB4"/>
    <w:rsid w:val="00DB1F6D"/>
    <w:rsid w:val="00DB2A38"/>
    <w:rsid w:val="00DC32F5"/>
    <w:rsid w:val="00DC49BE"/>
    <w:rsid w:val="00DC7FC2"/>
    <w:rsid w:val="00DD4DC5"/>
    <w:rsid w:val="00DE2E23"/>
    <w:rsid w:val="00DF2455"/>
    <w:rsid w:val="00DF4A60"/>
    <w:rsid w:val="00E03DFA"/>
    <w:rsid w:val="00E054BC"/>
    <w:rsid w:val="00E1154E"/>
    <w:rsid w:val="00E21C6C"/>
    <w:rsid w:val="00E21EDA"/>
    <w:rsid w:val="00E23EC9"/>
    <w:rsid w:val="00E24532"/>
    <w:rsid w:val="00E27E5C"/>
    <w:rsid w:val="00E322AD"/>
    <w:rsid w:val="00E33DEE"/>
    <w:rsid w:val="00E35771"/>
    <w:rsid w:val="00E41BBB"/>
    <w:rsid w:val="00E42569"/>
    <w:rsid w:val="00E45103"/>
    <w:rsid w:val="00E47580"/>
    <w:rsid w:val="00E47F03"/>
    <w:rsid w:val="00E5356F"/>
    <w:rsid w:val="00E55093"/>
    <w:rsid w:val="00E551D0"/>
    <w:rsid w:val="00E5587F"/>
    <w:rsid w:val="00E61521"/>
    <w:rsid w:val="00E61B76"/>
    <w:rsid w:val="00E61C5C"/>
    <w:rsid w:val="00E63786"/>
    <w:rsid w:val="00E70763"/>
    <w:rsid w:val="00E71961"/>
    <w:rsid w:val="00E74D60"/>
    <w:rsid w:val="00E80DA1"/>
    <w:rsid w:val="00E81C7E"/>
    <w:rsid w:val="00E84B27"/>
    <w:rsid w:val="00E87CFE"/>
    <w:rsid w:val="00E93DBF"/>
    <w:rsid w:val="00EA7D18"/>
    <w:rsid w:val="00EB1080"/>
    <w:rsid w:val="00EB5C4D"/>
    <w:rsid w:val="00EC2D1C"/>
    <w:rsid w:val="00EC5BAB"/>
    <w:rsid w:val="00ED1396"/>
    <w:rsid w:val="00ED5F1D"/>
    <w:rsid w:val="00EE076A"/>
    <w:rsid w:val="00EE0CDA"/>
    <w:rsid w:val="00EE2CD7"/>
    <w:rsid w:val="00EE47B7"/>
    <w:rsid w:val="00EE5215"/>
    <w:rsid w:val="00EE7A33"/>
    <w:rsid w:val="00EF0090"/>
    <w:rsid w:val="00EF2AA8"/>
    <w:rsid w:val="00EF3ED5"/>
    <w:rsid w:val="00EF4FCF"/>
    <w:rsid w:val="00F223A8"/>
    <w:rsid w:val="00F2645B"/>
    <w:rsid w:val="00F429D5"/>
    <w:rsid w:val="00F44D3D"/>
    <w:rsid w:val="00F46DBA"/>
    <w:rsid w:val="00F506B7"/>
    <w:rsid w:val="00F51ADC"/>
    <w:rsid w:val="00F554D2"/>
    <w:rsid w:val="00F55B24"/>
    <w:rsid w:val="00F56D33"/>
    <w:rsid w:val="00F654B9"/>
    <w:rsid w:val="00F66F7D"/>
    <w:rsid w:val="00F67D26"/>
    <w:rsid w:val="00F70802"/>
    <w:rsid w:val="00F71E8E"/>
    <w:rsid w:val="00F732B4"/>
    <w:rsid w:val="00F76081"/>
    <w:rsid w:val="00F83E56"/>
    <w:rsid w:val="00F86C63"/>
    <w:rsid w:val="00F87040"/>
    <w:rsid w:val="00F8757E"/>
    <w:rsid w:val="00F97A77"/>
    <w:rsid w:val="00FA153F"/>
    <w:rsid w:val="00FB478B"/>
    <w:rsid w:val="00FC0A4D"/>
    <w:rsid w:val="00FC1B79"/>
    <w:rsid w:val="00FC332B"/>
    <w:rsid w:val="00FC474B"/>
    <w:rsid w:val="00FC5F30"/>
    <w:rsid w:val="00FD0BDD"/>
    <w:rsid w:val="00FD3166"/>
    <w:rsid w:val="00FD6E0F"/>
    <w:rsid w:val="00FE7910"/>
    <w:rsid w:val="00FF35F7"/>
    <w:rsid w:val="00FF4A38"/>
    <w:rsid w:val="00FF5894"/>
    <w:rsid w:val="00FF67F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C8360-B3C5-49F5-B4E3-2AA5070E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AD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64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9"/>
    <w:rPr>
      <w:rFonts w:ascii="Tahoma" w:eastAsia="SimSun" w:hAnsi="Tahoma" w:cs="Tahoma"/>
      <w:sz w:val="16"/>
      <w:szCs w:val="16"/>
      <w:lang w:val="en-US" w:eastAsia="zh-CN" w:bidi="ar-DZ"/>
    </w:rPr>
  </w:style>
  <w:style w:type="paragraph" w:styleId="ListParagraph">
    <w:name w:val="List Paragraph"/>
    <w:basedOn w:val="Normal"/>
    <w:uiPriority w:val="34"/>
    <w:qFormat/>
    <w:rsid w:val="00125A38"/>
    <w:pPr>
      <w:ind w:left="720"/>
      <w:contextualSpacing/>
    </w:pPr>
  </w:style>
  <w:style w:type="paragraph" w:styleId="NoSpacing">
    <w:name w:val="No Spacing"/>
    <w:uiPriority w:val="1"/>
    <w:qFormat/>
    <w:rsid w:val="00051E5B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1425-7012-46E6-9E09-FFD61837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belmiloud.93@hotmail.fr</cp:lastModifiedBy>
  <cp:revision>6</cp:revision>
  <cp:lastPrinted>2017-10-20T15:59:00Z</cp:lastPrinted>
  <dcterms:created xsi:type="dcterms:W3CDTF">2017-10-20T15:04:00Z</dcterms:created>
  <dcterms:modified xsi:type="dcterms:W3CDTF">2018-07-22T18:12:00Z</dcterms:modified>
</cp:coreProperties>
</file>